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9683" w14:textId="2B1FC07B" w:rsidR="00200B48" w:rsidRPr="00174AD9" w:rsidRDefault="00200B48" w:rsidP="00174AD9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>Supporting Data for</w:t>
      </w:r>
    </w:p>
    <w:p w14:paraId="23A48AA4" w14:textId="6D2FF972" w:rsidR="00200B48" w:rsidRPr="00200B48" w:rsidRDefault="00200B48" w:rsidP="00200B48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Projections and Physical Drivers of Extreme Precipitation in Greenland &amp; Baffin Bay</w:t>
      </w:r>
    </w:p>
    <w:p w14:paraId="7A677CC2" w14:textId="77777777" w:rsidR="00200B48" w:rsidRPr="00200B48" w:rsidRDefault="00200B48" w:rsidP="00200B48">
      <w:pPr>
        <w:spacing w:before="240" w:after="24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Nicole A. Loeb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1,2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Alex Crawford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1,2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Adam Herrington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3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Michelle McCrystall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4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Julienne Stroeve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1,2,5,6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John Hanesiak</w:t>
      </w:r>
      <w:r w:rsidRPr="00200B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>1,2</w:t>
      </w:r>
    </w:p>
    <w:p w14:paraId="6F2A0DBE" w14:textId="77777777" w:rsidR="00200B48" w:rsidRPr="00200B48" w:rsidRDefault="00200B48" w:rsidP="00200B48">
      <w:pPr>
        <w:spacing w:before="240" w:after="24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1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Department of Environment &amp; Geography, University of Manitoba, Winnipeg, MB, Canada</w:t>
      </w:r>
    </w:p>
    <w:p w14:paraId="3B5E2830" w14:textId="77777777" w:rsidR="00200B48" w:rsidRPr="00200B48" w:rsidRDefault="00200B48" w:rsidP="00200B48">
      <w:pPr>
        <w:spacing w:before="240" w:after="24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2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Centre for Earth Observation Science, University of Manitoba, Winnipeg, MB, Canada</w:t>
      </w:r>
    </w:p>
    <w:p w14:paraId="26387E26" w14:textId="77777777" w:rsidR="00200B48" w:rsidRPr="00200B48" w:rsidRDefault="00200B48" w:rsidP="00200B48">
      <w:pPr>
        <w:spacing w:before="240" w:after="24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3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Climate and Global Dynamics Laboratory, National Center for Atmospheric Research, Boulder, CO, USA</w:t>
      </w:r>
    </w:p>
    <w:p w14:paraId="604C40EF" w14:textId="77777777" w:rsidR="00200B48" w:rsidRPr="00200B48" w:rsidRDefault="00200B48" w:rsidP="00200B48">
      <w:pPr>
        <w:spacing w:before="240" w:after="24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4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Faculty of Physics, University of Auckland, Auckland, New Zealand</w:t>
      </w:r>
    </w:p>
    <w:p w14:paraId="6863F573" w14:textId="77777777" w:rsidR="00200B48" w:rsidRPr="00200B48" w:rsidRDefault="00200B48" w:rsidP="00200B48">
      <w:pPr>
        <w:spacing w:before="240" w:after="24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5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Department of Earth Sciences, University College London, London, United Kingdom</w:t>
      </w:r>
    </w:p>
    <w:p w14:paraId="63F39EED" w14:textId="5DCC3ACE" w:rsidR="00200B48" w:rsidRPr="00200B48" w:rsidRDefault="00200B48" w:rsidP="00200B48">
      <w:pPr>
        <w:rPr>
          <w:i/>
          <w:iCs/>
        </w:rPr>
      </w:pP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:sz w:val="14"/>
          <w:szCs w:val="14"/>
          <w:vertAlign w:val="superscript"/>
          <w14:ligatures w14:val="none"/>
        </w:rPr>
        <w:t xml:space="preserve">6 </w:t>
      </w:r>
      <w:r w:rsidRPr="00200B4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National Snow and Ice Data Center, Cooperative Institute for Research in Environmental Science, University of Colorado Boulder, Boulder, Colorado</w:t>
      </w:r>
    </w:p>
    <w:p w14:paraId="12845190" w14:textId="77777777" w:rsidR="00200B48" w:rsidRDefault="00200B48" w:rsidP="00D06B67">
      <w:pPr>
        <w:rPr>
          <w:rFonts w:ascii="Calibri" w:hAnsi="Calibri" w:cs="Calibri"/>
          <w:b/>
          <w:bCs/>
        </w:rPr>
      </w:pPr>
    </w:p>
    <w:p w14:paraId="35F07A05" w14:textId="1BE2AA22" w:rsidR="00200B48" w:rsidRPr="00174AD9" w:rsidRDefault="00200B48" w:rsidP="00174AD9">
      <w:pPr>
        <w:pStyle w:val="Heading2"/>
        <w:jc w:val="center"/>
      </w:pPr>
      <w:r>
        <w:t>Overview</w:t>
      </w:r>
    </w:p>
    <w:p w14:paraId="3657D8FD" w14:textId="4B8992A2" w:rsidR="00200B48" w:rsidRDefault="00200B48" w:rsidP="00D06B6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dataset includes the data needed to reproduce the results and figures of the manuscript “Projections and Physical Drivers of Extreme Precipitation in Greenland &amp; Baffin Bay”, submitted to </w:t>
      </w:r>
      <w:r>
        <w:rPr>
          <w:rFonts w:ascii="Calibri" w:hAnsi="Calibri" w:cs="Calibri"/>
          <w:i/>
          <w:iCs/>
        </w:rPr>
        <w:t>Journal of Geophysical Research: Atmospheres</w:t>
      </w:r>
      <w:r>
        <w:rPr>
          <w:rFonts w:ascii="Calibri" w:hAnsi="Calibri" w:cs="Calibri"/>
        </w:rPr>
        <w:t>. T</w:t>
      </w:r>
      <w:r w:rsidR="009161A5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o types of files are included: </w:t>
      </w:r>
    </w:p>
    <w:p w14:paraId="445F17A4" w14:textId="77777777" w:rsidR="00200B48" w:rsidRDefault="00200B48" w:rsidP="00200B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CSV files of summaries for nine subregions: 6 Greenland watersheds and 3 Canadian islands.</w:t>
      </w:r>
    </w:p>
    <w:p w14:paraId="07870F62" w14:textId="52C26E3F" w:rsidR="00200B48" w:rsidRDefault="00200B48" w:rsidP="00200B4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Greenland </w:t>
      </w:r>
      <w:r w:rsidRPr="00200B48">
        <w:rPr>
          <w:rFonts w:ascii="Calibri" w:hAnsi="Calibri" w:cs="Calibri"/>
        </w:rPr>
        <w:t>Subregions</w:t>
      </w:r>
      <w:r>
        <w:rPr>
          <w:rFonts w:ascii="Calibri" w:hAnsi="Calibri" w:cs="Calibri"/>
        </w:rPr>
        <w:t>: Central West (‘CW’), Northeast (‘NE’), North (‘NO’), Northwest (‘NW”), Southeast (‘SE’), and Southwest (‘SW’)</w:t>
      </w:r>
    </w:p>
    <w:p w14:paraId="17BFAF4D" w14:textId="249864BE" w:rsidR="00200B48" w:rsidRPr="00200B48" w:rsidRDefault="00200B48" w:rsidP="00200B4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Canadian Subregions: Baffin Island (‘</w:t>
      </w:r>
      <w:proofErr w:type="spellStart"/>
      <w:r>
        <w:rPr>
          <w:rFonts w:ascii="Calibri" w:hAnsi="Calibri" w:cs="Calibri"/>
        </w:rPr>
        <w:t>baffin</w:t>
      </w:r>
      <w:proofErr w:type="spellEnd"/>
      <w:r>
        <w:rPr>
          <w:rFonts w:ascii="Calibri" w:hAnsi="Calibri" w:cs="Calibri"/>
        </w:rPr>
        <w:t>’), Devon Island (‘</w:t>
      </w:r>
      <w:proofErr w:type="spellStart"/>
      <w:r>
        <w:rPr>
          <w:rFonts w:ascii="Calibri" w:hAnsi="Calibri" w:cs="Calibri"/>
        </w:rPr>
        <w:t>devon</w:t>
      </w:r>
      <w:proofErr w:type="spellEnd"/>
      <w:r>
        <w:rPr>
          <w:rFonts w:ascii="Calibri" w:hAnsi="Calibri" w:cs="Calibri"/>
        </w:rPr>
        <w:t>’), and Ellesmere Island (‘</w:t>
      </w:r>
      <w:proofErr w:type="spellStart"/>
      <w:r>
        <w:rPr>
          <w:rFonts w:ascii="Calibri" w:hAnsi="Calibri" w:cs="Calibri"/>
        </w:rPr>
        <w:t>ellesmere</w:t>
      </w:r>
      <w:proofErr w:type="spellEnd"/>
      <w:r>
        <w:rPr>
          <w:rFonts w:ascii="Calibri" w:hAnsi="Calibri" w:cs="Calibri"/>
        </w:rPr>
        <w:t>’)</w:t>
      </w:r>
    </w:p>
    <w:p w14:paraId="52490CD4" w14:textId="3671222E" w:rsidR="00200B48" w:rsidRDefault="00200B48" w:rsidP="00200B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NetCDF</w:t>
      </w:r>
      <w:proofErr w:type="spellEnd"/>
      <w:r>
        <w:rPr>
          <w:rFonts w:ascii="Calibri" w:hAnsi="Calibri" w:cs="Calibri"/>
        </w:rPr>
        <w:t xml:space="preserve"> files with gridded fields of atmospheric parameters.</w:t>
      </w:r>
    </w:p>
    <w:p w14:paraId="22B4A5AD" w14:textId="7D047E30" w:rsidR="00200B48" w:rsidRPr="00FD6E92" w:rsidRDefault="00200B48" w:rsidP="00200B4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200B48">
        <w:rPr>
          <w:rFonts w:ascii="Calibri" w:hAnsi="Calibri" w:cs="Calibri"/>
        </w:rPr>
        <w:t>The projection</w:t>
      </w:r>
      <w:r w:rsidRPr="00200B48">
        <w:rPr>
          <w:rFonts w:ascii="Calibri" w:hAnsi="Calibri" w:cs="Calibri"/>
          <w:b/>
          <w:bCs/>
        </w:rPr>
        <w:t xml:space="preserve"> </w:t>
      </w:r>
      <w:r w:rsidRPr="00200B48">
        <w:rPr>
          <w:rFonts w:ascii="Calibri" w:hAnsi="Calibri" w:cs="Calibri"/>
        </w:rPr>
        <w:t xml:space="preserve">for all </w:t>
      </w:r>
      <w:proofErr w:type="spellStart"/>
      <w:r w:rsidRPr="00200B48">
        <w:rPr>
          <w:rFonts w:ascii="Calibri" w:hAnsi="Calibri" w:cs="Calibri"/>
        </w:rPr>
        <w:t>netCDF</w:t>
      </w:r>
      <w:proofErr w:type="spellEnd"/>
      <w:r w:rsidRPr="00200B48">
        <w:rPr>
          <w:rFonts w:ascii="Calibri" w:hAnsi="Calibri" w:cs="Calibri"/>
        </w:rPr>
        <w:t xml:space="preserve"> files is the 25-km EASE2 </w:t>
      </w:r>
      <w:r w:rsidR="00FD6E92">
        <w:rPr>
          <w:rFonts w:ascii="Calibri" w:hAnsi="Calibri" w:cs="Calibri"/>
        </w:rPr>
        <w:t xml:space="preserve">grid </w:t>
      </w:r>
      <w:r w:rsidRPr="00200B48">
        <w:rPr>
          <w:rFonts w:ascii="Calibri" w:hAnsi="Calibri" w:cs="Calibri"/>
        </w:rPr>
        <w:t xml:space="preserve">with a central latitude </w:t>
      </w:r>
      <w:r w:rsidRPr="00FD6E92">
        <w:rPr>
          <w:rFonts w:ascii="Calibri" w:hAnsi="Calibri" w:cs="Calibri"/>
        </w:rPr>
        <w:t>of 90°N and a central longitude of 0° (i.e., EPSG 6391).</w:t>
      </w:r>
    </w:p>
    <w:p w14:paraId="68CCDF0A" w14:textId="51658D89" w:rsidR="00D06B67" w:rsidRPr="00FD6E92" w:rsidRDefault="00FD6E92" w:rsidP="00D06B6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All data are provided on a 720 by 720 grid, which encompa</w:t>
      </w:r>
      <w:r w:rsidR="00BB0015">
        <w:rPr>
          <w:rFonts w:ascii="Calibri" w:hAnsi="Calibri" w:cs="Calibri"/>
        </w:rPr>
        <w:t>s</w:t>
      </w:r>
      <w:r>
        <w:rPr>
          <w:rFonts w:ascii="Calibri" w:hAnsi="Calibri" w:cs="Calibri"/>
        </w:rPr>
        <w:t>ses the entire Northern Hemisphere. However, p</w:t>
      </w:r>
      <w:r w:rsidRPr="00FD6E92">
        <w:rPr>
          <w:rFonts w:ascii="Calibri" w:hAnsi="Calibri" w:cs="Calibri"/>
        </w:rPr>
        <w:t xml:space="preserve">recipitation data is set to </w:t>
      </w:r>
      <w:proofErr w:type="spellStart"/>
      <w:r w:rsidRPr="00FD6E92">
        <w:rPr>
          <w:rFonts w:ascii="Calibri" w:hAnsi="Calibri" w:cs="Calibri"/>
        </w:rPr>
        <w:t>NaN</w:t>
      </w:r>
      <w:proofErr w:type="spellEnd"/>
      <w:r w:rsidRPr="00FD6E92">
        <w:rPr>
          <w:rFonts w:ascii="Calibri" w:hAnsi="Calibri" w:cs="Calibri"/>
        </w:rPr>
        <w:t xml:space="preserve"> beyond the study region of (55°N-90°N, 130°W-25°E).</w:t>
      </w:r>
    </w:p>
    <w:p w14:paraId="5B9BE03B" w14:textId="77777777" w:rsidR="00174AD9" w:rsidRDefault="00174AD9" w:rsidP="00174AD9">
      <w:pPr>
        <w:rPr>
          <w:rFonts w:ascii="Calibri" w:hAnsi="Calibri" w:cs="Calibri"/>
          <w:u w:val="single"/>
        </w:rPr>
      </w:pPr>
    </w:p>
    <w:p w14:paraId="2880B0A2" w14:textId="73930564" w:rsidR="00174AD9" w:rsidRPr="00174AD9" w:rsidRDefault="00174AD9" w:rsidP="00174AD9">
      <w:pPr>
        <w:rPr>
          <w:rFonts w:ascii="Calibri" w:hAnsi="Calibri" w:cs="Calibri"/>
        </w:rPr>
      </w:pPr>
      <w:r w:rsidRPr="00174AD9">
        <w:rPr>
          <w:rFonts w:ascii="Calibri" w:hAnsi="Calibri" w:cs="Calibri"/>
        </w:rPr>
        <w:t>Input datasets for these derived products include the fifth</w:t>
      </w:r>
      <w:r w:rsidR="00FD6E92">
        <w:rPr>
          <w:rFonts w:ascii="Calibri" w:hAnsi="Calibri" w:cs="Calibri"/>
        </w:rPr>
        <w:t>-</w:t>
      </w:r>
      <w:r w:rsidRPr="00174AD9">
        <w:rPr>
          <w:rFonts w:ascii="Calibri" w:hAnsi="Calibri" w:cs="Calibri"/>
        </w:rPr>
        <w:t>generation atmospheric rean</w:t>
      </w:r>
      <w:r w:rsidR="00FD6E92">
        <w:rPr>
          <w:rFonts w:ascii="Calibri" w:hAnsi="Calibri" w:cs="Calibri"/>
        </w:rPr>
        <w:t>a</w:t>
      </w:r>
      <w:r w:rsidRPr="00174AD9">
        <w:rPr>
          <w:rFonts w:ascii="Calibri" w:hAnsi="Calibri" w:cs="Calibri"/>
        </w:rPr>
        <w:t xml:space="preserve">lysis from the ECMWF (ERA5; </w:t>
      </w:r>
      <w:proofErr w:type="spellStart"/>
      <w:r w:rsidRPr="00174AD9">
        <w:rPr>
          <w:rFonts w:ascii="Calibri" w:hAnsi="Calibri" w:cs="Calibri"/>
        </w:rPr>
        <w:t>Hersbach</w:t>
      </w:r>
      <w:proofErr w:type="spellEnd"/>
      <w:r w:rsidRPr="00174AD9">
        <w:rPr>
          <w:rFonts w:ascii="Calibri" w:hAnsi="Calibri" w:cs="Calibri"/>
        </w:rPr>
        <w:t xml:space="preserve"> et al., 2020) and a simulation of the second-generation Community Earth System Model (CESM2</w:t>
      </w:r>
      <w:r>
        <w:rPr>
          <w:rFonts w:ascii="Calibri" w:hAnsi="Calibri" w:cs="Calibri"/>
        </w:rPr>
        <w:t xml:space="preserve">.2; </w:t>
      </w:r>
      <w:proofErr w:type="spellStart"/>
      <w:r w:rsidR="00FD6E92" w:rsidRPr="00FD6E92">
        <w:rPr>
          <w:rFonts w:ascii="Calibri" w:hAnsi="Calibri" w:cs="Calibri"/>
        </w:rPr>
        <w:t>Danabasoglu</w:t>
      </w:r>
      <w:proofErr w:type="spellEnd"/>
      <w:r w:rsidR="00FD6E92" w:rsidRPr="00FD6E92">
        <w:rPr>
          <w:rFonts w:ascii="Calibri" w:hAnsi="Calibri" w:cs="Calibri"/>
        </w:rPr>
        <w:t xml:space="preserve"> et al., 2020</w:t>
      </w:r>
      <w:r w:rsidRPr="00B07D0C">
        <w:rPr>
          <w:rFonts w:ascii="Calibri" w:hAnsi="Calibri" w:cs="Calibri"/>
        </w:rPr>
        <w:t>)</w:t>
      </w:r>
      <w:r w:rsidRPr="00174AD9">
        <w:rPr>
          <w:rFonts w:ascii="Calibri" w:hAnsi="Calibri" w:cs="Calibri"/>
        </w:rPr>
        <w:t xml:space="preserve"> run on a variable-resolution </w:t>
      </w:r>
      <w:r w:rsidR="00FD6E92">
        <w:rPr>
          <w:rFonts w:ascii="Calibri" w:hAnsi="Calibri" w:cs="Calibri"/>
        </w:rPr>
        <w:t>“ARCTIC”</w:t>
      </w:r>
      <w:r w:rsidRPr="00174AD9">
        <w:rPr>
          <w:rFonts w:ascii="Calibri" w:hAnsi="Calibri" w:cs="Calibri"/>
        </w:rPr>
        <w:t xml:space="preserve"> grid</w:t>
      </w:r>
      <w:r w:rsidR="00FD6E92">
        <w:rPr>
          <w:rFonts w:ascii="Calibri" w:hAnsi="Calibri" w:cs="Calibri"/>
        </w:rPr>
        <w:t xml:space="preserve"> (</w:t>
      </w:r>
      <w:r w:rsidR="00FD6E92">
        <w:rPr>
          <w:color w:val="000000"/>
        </w:rPr>
        <w:t>Herrington et al., 2022</w:t>
      </w:r>
      <w:r w:rsidR="00FD6E92">
        <w:rPr>
          <w:color w:val="000000"/>
        </w:rPr>
        <w:t>)</w:t>
      </w:r>
      <w:r w:rsidRPr="00174AD9">
        <w:rPr>
          <w:rFonts w:ascii="Calibri" w:hAnsi="Calibri" w:cs="Calibri"/>
        </w:rPr>
        <w:t xml:space="preserve">. Note that the native grid for these datasets is different from the grid used for derived data products. A single spatial grid is used here to </w:t>
      </w:r>
      <w:r w:rsidRPr="00174AD9">
        <w:rPr>
          <w:rFonts w:ascii="Calibri" w:hAnsi="Calibri" w:cs="Calibri"/>
        </w:rPr>
        <w:lastRenderedPageBreak/>
        <w:t xml:space="preserve">facilitate the combination </w:t>
      </w:r>
      <w:r>
        <w:rPr>
          <w:rFonts w:ascii="Calibri" w:hAnsi="Calibri" w:cs="Calibri"/>
        </w:rPr>
        <w:t xml:space="preserve">/ overlay of the data contained within the dataset. Cyclone detection is performed using </w:t>
      </w:r>
      <w:r w:rsidR="00FD6E92">
        <w:rPr>
          <w:rFonts w:ascii="Calibri" w:hAnsi="Calibri" w:cs="Calibri"/>
        </w:rPr>
        <w:t>version 13.2 of the</w:t>
      </w:r>
      <w:r>
        <w:rPr>
          <w:rFonts w:ascii="Calibri" w:hAnsi="Calibri" w:cs="Calibri"/>
        </w:rPr>
        <w:t xml:space="preserve"> CEOS/NSIDC Extratropical Cyclone Tracking algorithm (Crawford et al., 2021). Atmospheric rivers are detected using the</w:t>
      </w:r>
      <w:r w:rsidR="00FD6E92">
        <w:rPr>
          <w:rFonts w:ascii="Calibri" w:hAnsi="Calibri" w:cs="Calibri"/>
        </w:rPr>
        <w:t xml:space="preserve"> algorithm from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TempestExtremes</w:t>
      </w:r>
      <w:proofErr w:type="spellEnd"/>
      <w:r>
        <w:rPr>
          <w:rFonts w:ascii="Calibri" w:hAnsi="Calibri" w:cs="Calibri"/>
        </w:rPr>
        <w:t xml:space="preserve"> </w:t>
      </w:r>
      <w:r w:rsidR="00FD6E92">
        <w:rPr>
          <w:rFonts w:ascii="Calibri" w:hAnsi="Calibri" w:cs="Calibri"/>
        </w:rPr>
        <w:t xml:space="preserve">v2.1 </w:t>
      </w:r>
      <w:r>
        <w:rPr>
          <w:rFonts w:ascii="Calibri" w:hAnsi="Calibri" w:cs="Calibri"/>
        </w:rPr>
        <w:t>(</w:t>
      </w:r>
      <w:r w:rsidR="00FD6E92" w:rsidRPr="00FD6E92">
        <w:rPr>
          <w:rFonts w:ascii="Calibri" w:hAnsi="Calibri" w:cs="Calibri"/>
        </w:rPr>
        <w:t>Ullrich et al., 2021</w:t>
      </w:r>
      <w:r>
        <w:rPr>
          <w:rFonts w:ascii="Calibri" w:hAnsi="Calibri" w:cs="Calibri"/>
        </w:rPr>
        <w:t>).</w:t>
      </w:r>
    </w:p>
    <w:p w14:paraId="6650A2CF" w14:textId="7B98DC26" w:rsidR="00916B68" w:rsidRPr="00A43B91" w:rsidRDefault="00A43B91" w:rsidP="00D06B67">
      <w:pPr>
        <w:pStyle w:val="Heading2"/>
        <w:jc w:val="center"/>
      </w:pPr>
      <w:r w:rsidRPr="00A43B91">
        <w:t>CSV files</w:t>
      </w:r>
    </w:p>
    <w:p w14:paraId="3BA041A3" w14:textId="57668900" w:rsidR="001F233F" w:rsidRPr="00A43B91" w:rsidRDefault="001F233F">
      <w:pPr>
        <w:rPr>
          <w:rFonts w:ascii="Calibri" w:hAnsi="Calibri" w:cs="Calibri"/>
        </w:rPr>
      </w:pPr>
    </w:p>
    <w:p w14:paraId="1E6CD059" w14:textId="5F3AC07C" w:rsidR="001F233F" w:rsidRPr="00A43B91" w:rsidRDefault="001F233F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{subregion}_distribution_5mm.csv</w:t>
      </w:r>
    </w:p>
    <w:p w14:paraId="19607162" w14:textId="7F62A782" w:rsidR="001F233F" w:rsidRPr="00A43B91" w:rsidRDefault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Daily precipitation distribution for each subregion in the domain in 5 mm accumulation bins (used in Figure 3).</w:t>
      </w:r>
    </w:p>
    <w:p w14:paraId="1DCF3AC0" w14:textId="2D676E8F" w:rsidR="001F233F" w:rsidRPr="00A43B91" w:rsidRDefault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Columns:</w:t>
      </w:r>
    </w:p>
    <w:p w14:paraId="1F4CBA4F" w14:textId="2B681E4F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bin – upper value of accumulation bin [mm]</w:t>
      </w:r>
    </w:p>
    <w:p w14:paraId="71E58063" w14:textId="3832D88D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hist – number of occurrences of that accumulation in VR-CESM HIST (1980-1999)</w:t>
      </w:r>
    </w:p>
    <w:p w14:paraId="398768BD" w14:textId="6CA7F516" w:rsidR="001F233F" w:rsidRPr="00A43B91" w:rsidRDefault="001F233F" w:rsidP="00EC68BD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</w:t>
      </w:r>
      <w:proofErr w:type="spellEnd"/>
      <w:r w:rsidRPr="00A43B91">
        <w:rPr>
          <w:rFonts w:ascii="Calibri" w:hAnsi="Calibri" w:cs="Calibri"/>
        </w:rPr>
        <w:t xml:space="preserve"> – number of occurrences of that accumulation in VR-CESM FUT (2080-2099) </w:t>
      </w:r>
    </w:p>
    <w:p w14:paraId="1AC9F1A8" w14:textId="116B93C6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era – number of occurrences of that accumulation in ERA5 (1980-1999)</w:t>
      </w:r>
    </w:p>
    <w:p w14:paraId="0B25039C" w14:textId="5CD60594" w:rsidR="001F233F" w:rsidRPr="00A43B91" w:rsidRDefault="001F233F" w:rsidP="001F233F">
      <w:pPr>
        <w:rPr>
          <w:rFonts w:ascii="Calibri" w:hAnsi="Calibri" w:cs="Calibri"/>
          <w:i/>
          <w:iCs/>
        </w:rPr>
      </w:pPr>
      <w:r w:rsidRPr="00A43B91">
        <w:rPr>
          <w:rFonts w:ascii="Calibri" w:hAnsi="Calibri" w:cs="Calibri"/>
          <w:i/>
          <w:iCs/>
        </w:rPr>
        <w:t>Note: 1 occurrence = 1 day in 1 grid cell</w:t>
      </w:r>
    </w:p>
    <w:p w14:paraId="4F1A9082" w14:textId="77777777" w:rsidR="001F233F" w:rsidRPr="00A43B91" w:rsidRDefault="001F233F" w:rsidP="001F233F">
      <w:pPr>
        <w:rPr>
          <w:rFonts w:ascii="Calibri" w:hAnsi="Calibri" w:cs="Calibri"/>
          <w:i/>
          <w:iCs/>
        </w:rPr>
      </w:pPr>
    </w:p>
    <w:p w14:paraId="752DB1AD" w14:textId="1024312A" w:rsidR="001F233F" w:rsidRPr="00A43B91" w:rsidRDefault="001F233F" w:rsidP="001F233F">
      <w:pPr>
        <w:rPr>
          <w:rFonts w:ascii="Calibri" w:hAnsi="Calibri" w:cs="Calibri"/>
        </w:rPr>
      </w:pPr>
      <w:r w:rsidRPr="00A43B91">
        <w:rPr>
          <w:rFonts w:ascii="Calibri" w:hAnsi="Calibri" w:cs="Calibri"/>
          <w:b/>
          <w:bCs/>
        </w:rPr>
        <w:t>subregion_mean_ex_thres.csv</w:t>
      </w:r>
    </w:p>
    <w:p w14:paraId="6A3B0A7E" w14:textId="11E9115B" w:rsidR="001F233F" w:rsidRPr="00A43B91" w:rsidRDefault="001F233F" w:rsidP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Average extreme daily precipitation thresholds for each dataset for each subregion</w:t>
      </w:r>
      <w:r w:rsidR="00EC68BD" w:rsidRPr="00A43B91">
        <w:rPr>
          <w:rFonts w:ascii="Calibri" w:hAnsi="Calibri" w:cs="Calibri"/>
        </w:rPr>
        <w:t xml:space="preserve"> (vertical lines in Figure 3)</w:t>
      </w:r>
      <w:r w:rsidRPr="00A43B91">
        <w:rPr>
          <w:rFonts w:ascii="Calibri" w:hAnsi="Calibri" w:cs="Calibri"/>
        </w:rPr>
        <w:t xml:space="preserve">. </w:t>
      </w:r>
    </w:p>
    <w:p w14:paraId="2191718B" w14:textId="56F1B354" w:rsidR="001F233F" w:rsidRPr="00A43B91" w:rsidRDefault="001F233F" w:rsidP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Columns:</w:t>
      </w:r>
    </w:p>
    <w:p w14:paraId="6BF03F53" w14:textId="05E85322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subregion – name of subregion</w:t>
      </w:r>
    </w:p>
    <w:p w14:paraId="179DC576" w14:textId="77777777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hist – extreme daily precipitation threshold for VR-CESM HIST [mm]</w:t>
      </w:r>
    </w:p>
    <w:p w14:paraId="2011F7D6" w14:textId="6CD27A79" w:rsidR="001F233F" w:rsidRPr="00A43B91" w:rsidRDefault="001F233F" w:rsidP="00EC68BD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</w:t>
      </w:r>
      <w:proofErr w:type="spellEnd"/>
      <w:r w:rsidRPr="00A43B91">
        <w:rPr>
          <w:rFonts w:ascii="Calibri" w:hAnsi="Calibri" w:cs="Calibri"/>
        </w:rPr>
        <w:t xml:space="preserve"> – extreme daily precipitation threshold for VR-CESM FUT [mm]</w:t>
      </w:r>
    </w:p>
    <w:p w14:paraId="6C5D8FCD" w14:textId="1C4CCCCD" w:rsidR="001F233F" w:rsidRPr="00A43B91" w:rsidRDefault="001F233F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era – extreme daily precipitation threshold for ERA5 [mm]</w:t>
      </w:r>
    </w:p>
    <w:p w14:paraId="1F252862" w14:textId="79F75201" w:rsidR="001F233F" w:rsidRPr="00A43B91" w:rsidRDefault="001F233F" w:rsidP="001F233F">
      <w:pPr>
        <w:ind w:left="567"/>
        <w:rPr>
          <w:rFonts w:ascii="Calibri" w:hAnsi="Calibri" w:cs="Calibri"/>
        </w:rPr>
      </w:pPr>
    </w:p>
    <w:p w14:paraId="690C9CF0" w14:textId="765228FA" w:rsidR="001F233F" w:rsidRPr="00A43B91" w:rsidRDefault="001F233F" w:rsidP="001F233F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regional_monthly_total_ex_precip.csv</w:t>
      </w:r>
    </w:p>
    <w:p w14:paraId="5F44844A" w14:textId="6E4EACCE" w:rsidR="001F233F" w:rsidRPr="00A43B91" w:rsidRDefault="00EC68BD" w:rsidP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Average monthly accumulations from extreme precipitation days in each subregion (Figure 4).</w:t>
      </w:r>
    </w:p>
    <w:p w14:paraId="005DF174" w14:textId="09285DA4" w:rsidR="00EC68BD" w:rsidRPr="00A43B91" w:rsidRDefault="00EC68BD" w:rsidP="001F233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Columns:</w:t>
      </w:r>
    </w:p>
    <w:p w14:paraId="4F0EC415" w14:textId="017B80F6" w:rsidR="00EC68BD" w:rsidRPr="00A43B91" w:rsidRDefault="00EC68BD" w:rsidP="00EC68BD">
      <w:pPr>
        <w:ind w:left="1134" w:hanging="851"/>
        <w:rPr>
          <w:rFonts w:ascii="Calibri" w:hAnsi="Calibri" w:cs="Calibri"/>
        </w:rPr>
      </w:pPr>
      <w:r w:rsidRPr="00A43B91">
        <w:rPr>
          <w:rFonts w:ascii="Calibri" w:hAnsi="Calibri" w:cs="Calibri"/>
        </w:rPr>
        <w:t>subregion – name of subregio</w:t>
      </w:r>
      <w:r w:rsidR="00200B48">
        <w:rPr>
          <w:rFonts w:ascii="Calibri" w:hAnsi="Calibri" w:cs="Calibri"/>
        </w:rPr>
        <w:t>n</w:t>
      </w:r>
    </w:p>
    <w:p w14:paraId="63AE1607" w14:textId="30943817" w:rsidR="00EC68BD" w:rsidRPr="00A43B91" w:rsidRDefault="00EC68BD" w:rsidP="00EC68BD">
      <w:pPr>
        <w:ind w:left="284"/>
        <w:rPr>
          <w:rFonts w:ascii="Calibri" w:hAnsi="Calibri" w:cs="Calibri"/>
        </w:rPr>
      </w:pPr>
      <w:r w:rsidRPr="00A43B91">
        <w:rPr>
          <w:rFonts w:ascii="Calibri" w:hAnsi="Calibri" w:cs="Calibri"/>
        </w:rPr>
        <w:t>month – month (1-12)</w:t>
      </w:r>
    </w:p>
    <w:p w14:paraId="310201D0" w14:textId="198199D9" w:rsidR="00EC68BD" w:rsidRPr="00A43B91" w:rsidRDefault="00EC68BD" w:rsidP="00EC68BD">
      <w:pPr>
        <w:ind w:left="1134" w:hanging="851"/>
        <w:rPr>
          <w:rFonts w:ascii="Calibri" w:hAnsi="Calibri" w:cs="Calibri"/>
        </w:rPr>
      </w:pPr>
      <w:r w:rsidRPr="00A43B91">
        <w:rPr>
          <w:rFonts w:ascii="Calibri" w:hAnsi="Calibri" w:cs="Calibri"/>
        </w:rPr>
        <w:t>hist – subregion mean monthly accumulation from extreme days in VR-CESM HIST [mm]</w:t>
      </w:r>
    </w:p>
    <w:p w14:paraId="63C2512D" w14:textId="5449B996" w:rsidR="00EC68BD" w:rsidRPr="00A43B91" w:rsidRDefault="00EC68BD" w:rsidP="00EC68BD">
      <w:pPr>
        <w:ind w:left="1134" w:hanging="851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</w:t>
      </w:r>
      <w:proofErr w:type="spellEnd"/>
      <w:r w:rsidRPr="00A43B91">
        <w:rPr>
          <w:rFonts w:ascii="Calibri" w:hAnsi="Calibri" w:cs="Calibri"/>
        </w:rPr>
        <w:t xml:space="preserve"> – subregion mean monthly accumulation from extreme days in VR-CESM FUT [mm]</w:t>
      </w:r>
    </w:p>
    <w:p w14:paraId="30B11D2A" w14:textId="09E91BA8" w:rsidR="00EC68BD" w:rsidRPr="00A43B91" w:rsidRDefault="00EC68BD" w:rsidP="00EC68BD">
      <w:pPr>
        <w:ind w:left="1134" w:hanging="851"/>
        <w:rPr>
          <w:rFonts w:ascii="Calibri" w:hAnsi="Calibri" w:cs="Calibri"/>
        </w:rPr>
      </w:pPr>
      <w:r w:rsidRPr="00A43B91">
        <w:rPr>
          <w:rFonts w:ascii="Calibri" w:hAnsi="Calibri" w:cs="Calibri"/>
        </w:rPr>
        <w:t>era – subregion mean monthly accumulation from extreme days in ERA5 [mm]</w:t>
      </w:r>
    </w:p>
    <w:p w14:paraId="18C6175B" w14:textId="77777777" w:rsidR="00EC68BD" w:rsidRPr="00A43B91" w:rsidRDefault="00EC68BD" w:rsidP="00EC68BD">
      <w:pPr>
        <w:rPr>
          <w:rFonts w:ascii="Calibri" w:hAnsi="Calibri" w:cs="Calibri"/>
        </w:rPr>
      </w:pPr>
    </w:p>
    <w:p w14:paraId="3B36C3AC" w14:textId="6EADAA51" w:rsidR="00EC68BD" w:rsidRPr="00A43B91" w:rsidRDefault="00D06BF3" w:rsidP="00D06B67">
      <w:pPr>
        <w:pStyle w:val="Heading2"/>
        <w:jc w:val="center"/>
      </w:pPr>
      <w:proofErr w:type="spellStart"/>
      <w:r w:rsidRPr="00A43B91">
        <w:t>NetCDF</w:t>
      </w:r>
      <w:proofErr w:type="spellEnd"/>
      <w:r w:rsidRPr="00A43B91">
        <w:t xml:space="preserve"> Files</w:t>
      </w:r>
    </w:p>
    <w:p w14:paraId="3D6A4D92" w14:textId="531104CC" w:rsidR="00675D9A" w:rsidRDefault="00675D9A" w:rsidP="00D06BF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historical_era5_annual_values.nc</w:t>
      </w:r>
    </w:p>
    <w:p w14:paraId="2F34E9F1" w14:textId="3A70DD35" w:rsidR="00675D9A" w:rsidRDefault="00675D9A" w:rsidP="00D06BF3">
      <w:pPr>
        <w:rPr>
          <w:rFonts w:ascii="Calibri" w:hAnsi="Calibri" w:cs="Calibri"/>
        </w:rPr>
      </w:pPr>
      <w:r>
        <w:rPr>
          <w:rFonts w:ascii="Calibri" w:hAnsi="Calibri" w:cs="Calibri"/>
        </w:rPr>
        <w:t>Values of ERA5 used in Figure 1.</w:t>
      </w:r>
    </w:p>
    <w:p w14:paraId="1E87056A" w14:textId="4F6D6290" w:rsidR="00675D9A" w:rsidRDefault="00675D9A" w:rsidP="00D06BF3">
      <w:pPr>
        <w:rPr>
          <w:rFonts w:ascii="Calibri" w:hAnsi="Calibri" w:cs="Calibri"/>
        </w:rPr>
      </w:pPr>
      <w:r>
        <w:rPr>
          <w:rFonts w:ascii="Calibri" w:hAnsi="Calibri" w:cs="Calibri"/>
        </w:rPr>
        <w:t>Variables:</w:t>
      </w:r>
    </w:p>
    <w:p w14:paraId="4FA5EC05" w14:textId="79248493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ann_precip</w:t>
      </w:r>
      <w:proofErr w:type="spellEnd"/>
      <w:r>
        <w:rPr>
          <w:rFonts w:ascii="Calibri" w:hAnsi="Calibri" w:cs="Calibri"/>
        </w:rPr>
        <w:t>: mean annual precipitation [mm]</w:t>
      </w:r>
    </w:p>
    <w:p w14:paraId="3677D88B" w14:textId="67BD66F3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ex_thres</w:t>
      </w:r>
      <w:proofErr w:type="spellEnd"/>
      <w:r>
        <w:rPr>
          <w:rFonts w:ascii="Calibri" w:hAnsi="Calibri" w:cs="Calibri"/>
        </w:rPr>
        <w:t>: extreme daily precipitation threshold [mm]</w:t>
      </w:r>
    </w:p>
    <w:p w14:paraId="673B4033" w14:textId="2F1DB54B" w:rsidR="00675D9A" w:rsidRP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ex_precip</w:t>
      </w:r>
      <w:proofErr w:type="spellEnd"/>
      <w:r>
        <w:rPr>
          <w:rFonts w:ascii="Calibri" w:hAnsi="Calibri" w:cs="Calibri"/>
        </w:rPr>
        <w:t>: mean annual accumulation from extreme precipitation days [mm]</w:t>
      </w:r>
    </w:p>
    <w:p w14:paraId="46809BD9" w14:textId="77777777" w:rsidR="00675D9A" w:rsidRDefault="00675D9A" w:rsidP="00D06BF3">
      <w:pPr>
        <w:rPr>
          <w:rFonts w:ascii="Calibri" w:hAnsi="Calibri" w:cs="Calibri"/>
          <w:b/>
          <w:bCs/>
        </w:rPr>
      </w:pPr>
    </w:p>
    <w:p w14:paraId="2463807A" w14:textId="51A2B03F" w:rsidR="00675D9A" w:rsidRDefault="00675D9A" w:rsidP="00675D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historical_vrcesm_annual_values.nc</w:t>
      </w:r>
    </w:p>
    <w:p w14:paraId="1844986C" w14:textId="52F4B09C" w:rsidR="00675D9A" w:rsidRDefault="00675D9A" w:rsidP="00675D9A">
      <w:pPr>
        <w:rPr>
          <w:rFonts w:ascii="Calibri" w:hAnsi="Calibri" w:cs="Calibri"/>
        </w:rPr>
      </w:pPr>
      <w:r>
        <w:rPr>
          <w:rFonts w:ascii="Calibri" w:hAnsi="Calibri" w:cs="Calibri"/>
        </w:rPr>
        <w:t>Values of VR-CESM HIST used in Figures 1 and 2.</w:t>
      </w:r>
    </w:p>
    <w:p w14:paraId="1A982162" w14:textId="77777777" w:rsidR="00675D9A" w:rsidRDefault="00675D9A" w:rsidP="00675D9A">
      <w:pPr>
        <w:rPr>
          <w:rFonts w:ascii="Calibri" w:hAnsi="Calibri" w:cs="Calibri"/>
        </w:rPr>
      </w:pPr>
      <w:r>
        <w:rPr>
          <w:rFonts w:ascii="Calibri" w:hAnsi="Calibri" w:cs="Calibri"/>
        </w:rPr>
        <w:t>Variables:</w:t>
      </w:r>
    </w:p>
    <w:p w14:paraId="59455E47" w14:textId="77777777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ann_precip</w:t>
      </w:r>
      <w:proofErr w:type="spellEnd"/>
      <w:r>
        <w:rPr>
          <w:rFonts w:ascii="Calibri" w:hAnsi="Calibri" w:cs="Calibri"/>
        </w:rPr>
        <w:t>: mean annual precipitation [mm]</w:t>
      </w:r>
    </w:p>
    <w:p w14:paraId="553EB40A" w14:textId="77777777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ex_thres</w:t>
      </w:r>
      <w:proofErr w:type="spellEnd"/>
      <w:r>
        <w:rPr>
          <w:rFonts w:ascii="Calibri" w:hAnsi="Calibri" w:cs="Calibri"/>
        </w:rPr>
        <w:t>: extreme daily precipitation threshold [mm]</w:t>
      </w:r>
    </w:p>
    <w:p w14:paraId="618DD333" w14:textId="77777777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ex_precip</w:t>
      </w:r>
      <w:proofErr w:type="spellEnd"/>
      <w:r>
        <w:rPr>
          <w:rFonts w:ascii="Calibri" w:hAnsi="Calibri" w:cs="Calibri"/>
        </w:rPr>
        <w:t>: mean annual accumulation from extreme precipitation days [mm]</w:t>
      </w:r>
    </w:p>
    <w:p w14:paraId="47E9FFE3" w14:textId="77777777" w:rsidR="00675D9A" w:rsidRDefault="00675D9A" w:rsidP="00675D9A">
      <w:pPr>
        <w:rPr>
          <w:rFonts w:ascii="Calibri" w:hAnsi="Calibri" w:cs="Calibri"/>
          <w:b/>
          <w:bCs/>
        </w:rPr>
      </w:pPr>
    </w:p>
    <w:p w14:paraId="770A8E0A" w14:textId="76B30D41" w:rsidR="00675D9A" w:rsidRDefault="00675D9A" w:rsidP="00675D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historical_</w:t>
      </w:r>
      <w:r w:rsidR="00B07D0C">
        <w:rPr>
          <w:rFonts w:ascii="Calibri" w:hAnsi="Calibri" w:cs="Calibri"/>
          <w:b/>
          <w:bCs/>
        </w:rPr>
        <w:t>CESM2.2</w:t>
      </w:r>
      <w:r>
        <w:rPr>
          <w:rFonts w:ascii="Calibri" w:hAnsi="Calibri" w:cs="Calibri"/>
          <w:b/>
          <w:bCs/>
        </w:rPr>
        <w:t>_annual_values.nc</w:t>
      </w:r>
    </w:p>
    <w:p w14:paraId="6AF8147C" w14:textId="410A5869" w:rsidR="00675D9A" w:rsidRDefault="00675D9A" w:rsidP="00675D9A">
      <w:pPr>
        <w:rPr>
          <w:rFonts w:ascii="Calibri" w:hAnsi="Calibri" w:cs="Calibri"/>
        </w:rPr>
      </w:pPr>
      <w:r>
        <w:rPr>
          <w:rFonts w:ascii="Calibri" w:hAnsi="Calibri" w:cs="Calibri"/>
        </w:rPr>
        <w:t>Values of CESM2.2</w:t>
      </w:r>
      <w:r w:rsidR="00174AD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used in Figure </w:t>
      </w:r>
      <w:r w:rsidR="00B07D0C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4A36C6D1" w14:textId="77777777" w:rsidR="00675D9A" w:rsidRDefault="00675D9A" w:rsidP="00675D9A">
      <w:pPr>
        <w:rPr>
          <w:rFonts w:ascii="Calibri" w:hAnsi="Calibri" w:cs="Calibri"/>
        </w:rPr>
      </w:pPr>
      <w:r>
        <w:rPr>
          <w:rFonts w:ascii="Calibri" w:hAnsi="Calibri" w:cs="Calibri"/>
        </w:rPr>
        <w:t>Variables:</w:t>
      </w:r>
    </w:p>
    <w:p w14:paraId="32761DD0" w14:textId="77777777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ann_precip</w:t>
      </w:r>
      <w:proofErr w:type="spellEnd"/>
      <w:r>
        <w:rPr>
          <w:rFonts w:ascii="Calibri" w:hAnsi="Calibri" w:cs="Calibri"/>
        </w:rPr>
        <w:t>: mean annual precipitation [mm]</w:t>
      </w:r>
    </w:p>
    <w:p w14:paraId="78627EE3" w14:textId="77777777" w:rsidR="00675D9A" w:rsidRDefault="00675D9A" w:rsidP="00675D9A">
      <w:pPr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ex_thres</w:t>
      </w:r>
      <w:proofErr w:type="spellEnd"/>
      <w:r>
        <w:rPr>
          <w:rFonts w:ascii="Calibri" w:hAnsi="Calibri" w:cs="Calibri"/>
        </w:rPr>
        <w:t>: extreme daily precipitation threshold [mm]</w:t>
      </w:r>
    </w:p>
    <w:p w14:paraId="2B0C7184" w14:textId="77777777" w:rsidR="00675D9A" w:rsidRDefault="00675D9A" w:rsidP="00D06BF3">
      <w:pPr>
        <w:rPr>
          <w:rFonts w:ascii="Calibri" w:hAnsi="Calibri" w:cs="Calibri"/>
          <w:b/>
          <w:bCs/>
        </w:rPr>
      </w:pPr>
    </w:p>
    <w:p w14:paraId="1F4CDA92" w14:textId="322EBFCB" w:rsidR="00D06BF3" w:rsidRPr="00A43B91" w:rsidRDefault="00D06BF3" w:rsidP="00D06BF3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annual_cyclone_track_density.nc</w:t>
      </w:r>
    </w:p>
    <w:p w14:paraId="0E6975D8" w14:textId="15B544B9" w:rsidR="00D06BF3" w:rsidRPr="00A43B91" w:rsidRDefault="00D06BF3" w:rsidP="00D06BF3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Average annual cyclone track densities</w:t>
      </w:r>
      <w:r w:rsidR="00174AD9">
        <w:rPr>
          <w:rFonts w:ascii="Calibri" w:hAnsi="Calibri" w:cs="Calibri"/>
        </w:rPr>
        <w:t>.</w:t>
      </w:r>
    </w:p>
    <w:p w14:paraId="6134B415" w14:textId="329FF161" w:rsidR="00D06BF3" w:rsidRPr="00A43B91" w:rsidRDefault="00D06BF3" w:rsidP="00D06BF3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552C745F" w14:textId="37CE9436" w:rsidR="00D06BF3" w:rsidRPr="00A43B91" w:rsidRDefault="00D06BF3" w:rsidP="00D06BF3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hist_trkdens</w:t>
      </w:r>
      <w:proofErr w:type="spellEnd"/>
      <w:r w:rsidRPr="00A43B91">
        <w:rPr>
          <w:rFonts w:ascii="Calibri" w:hAnsi="Calibri" w:cs="Calibri"/>
        </w:rPr>
        <w:t>: average annual track density in VR-CESM HIST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4BE51612" w14:textId="7E462073" w:rsidR="00D06BF3" w:rsidRPr="00A43B91" w:rsidRDefault="00D06BF3" w:rsidP="00D06BF3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fut_trkdens</w:t>
      </w:r>
      <w:proofErr w:type="spellEnd"/>
      <w:r w:rsidRPr="00A43B91">
        <w:rPr>
          <w:rFonts w:ascii="Calibri" w:hAnsi="Calibri" w:cs="Calibri"/>
        </w:rPr>
        <w:t>: average annual track density in VR-CESM FUT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2E8C9EAF" w14:textId="7B4B5718" w:rsidR="00D06BF3" w:rsidRPr="00A43B91" w:rsidRDefault="00D06BF3" w:rsidP="00D06BF3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era_trkdens</w:t>
      </w:r>
      <w:proofErr w:type="spellEnd"/>
      <w:r w:rsidRPr="00A43B91">
        <w:rPr>
          <w:rFonts w:ascii="Calibri" w:hAnsi="Calibri" w:cs="Calibri"/>
        </w:rPr>
        <w:t>: average annual track density in ERA5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62A7A0A0" w14:textId="77777777" w:rsidR="0037444D" w:rsidRPr="00A43B91" w:rsidRDefault="0037444D" w:rsidP="0037444D">
      <w:pPr>
        <w:rPr>
          <w:rFonts w:ascii="Calibri" w:hAnsi="Calibri" w:cs="Calibri"/>
        </w:rPr>
      </w:pPr>
    </w:p>
    <w:p w14:paraId="7E631F29" w14:textId="4E72A449" w:rsidR="002717DF" w:rsidRPr="00A43B91" w:rsidRDefault="002717DF" w:rsidP="002717DF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seasonal_cyclone_track_density_JFM.nc &amp; seasonal_cyclone_track_density_JAS.nc</w:t>
      </w:r>
    </w:p>
    <w:p w14:paraId="3BAF65A0" w14:textId="661A2C5F" w:rsidR="002717DF" w:rsidRPr="00A43B91" w:rsidRDefault="002717DF" w:rsidP="002717D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Average seasonal cyclone track densities for JFM (winter) and JAS (summer), respectively.</w:t>
      </w:r>
    </w:p>
    <w:p w14:paraId="52DA7D05" w14:textId="77777777" w:rsidR="002717DF" w:rsidRPr="00A43B91" w:rsidRDefault="002717DF" w:rsidP="002717D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22FB171D" w14:textId="53994A14" w:rsidR="002717DF" w:rsidRPr="00A43B91" w:rsidRDefault="002717DF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hist_trkdens</w:t>
      </w:r>
      <w:proofErr w:type="spellEnd"/>
      <w:r w:rsidRPr="00A43B91">
        <w:rPr>
          <w:rFonts w:ascii="Calibri" w:hAnsi="Calibri" w:cs="Calibri"/>
        </w:rPr>
        <w:t>: average seasonal track density in VR-CESM HIST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15B27566" w14:textId="16124EF3" w:rsidR="002717DF" w:rsidRPr="00A43B91" w:rsidRDefault="002717DF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fut_trkdens</w:t>
      </w:r>
      <w:proofErr w:type="spellEnd"/>
      <w:r w:rsidRPr="00A43B91">
        <w:rPr>
          <w:rFonts w:ascii="Calibri" w:hAnsi="Calibri" w:cs="Calibri"/>
        </w:rPr>
        <w:t>: average seasonal track density in VR-CESM FUT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7A4E96EE" w14:textId="514FD8C2" w:rsidR="002717DF" w:rsidRPr="00A43B91" w:rsidRDefault="002717DF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era_trkdens</w:t>
      </w:r>
      <w:proofErr w:type="spellEnd"/>
      <w:r w:rsidRPr="00A43B91">
        <w:rPr>
          <w:rFonts w:ascii="Calibri" w:hAnsi="Calibri" w:cs="Calibri"/>
        </w:rPr>
        <w:t>: average seasonal track density in ERA5 [Tracks per 40,000 km</w:t>
      </w:r>
      <w:r w:rsidRPr="00A43B91">
        <w:rPr>
          <w:rFonts w:ascii="Calibri" w:hAnsi="Calibri" w:cs="Calibri"/>
          <w:vertAlign w:val="superscript"/>
        </w:rPr>
        <w:t>2</w:t>
      </w:r>
      <w:r w:rsidRPr="00A43B91">
        <w:rPr>
          <w:rFonts w:ascii="Calibri" w:hAnsi="Calibri" w:cs="Calibri"/>
        </w:rPr>
        <w:t>]</w:t>
      </w:r>
    </w:p>
    <w:p w14:paraId="52CF8661" w14:textId="77777777" w:rsidR="002717DF" w:rsidRPr="00A43B91" w:rsidRDefault="002717DF" w:rsidP="0037444D">
      <w:pPr>
        <w:rPr>
          <w:rFonts w:ascii="Calibri" w:hAnsi="Calibri" w:cs="Calibri"/>
        </w:rPr>
      </w:pPr>
    </w:p>
    <w:p w14:paraId="43B4F8F0" w14:textId="3FDC2BD5" w:rsidR="002717DF" w:rsidRPr="00A43B91" w:rsidRDefault="002717DF" w:rsidP="002717DF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annual_ar_days.nc</w:t>
      </w:r>
    </w:p>
    <w:p w14:paraId="10BEE476" w14:textId="15251713" w:rsidR="002717DF" w:rsidRPr="00A43B91" w:rsidRDefault="002717DF" w:rsidP="002717D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 xml:space="preserve">Average annual number of days </w:t>
      </w:r>
      <w:r w:rsidR="006A0632" w:rsidRPr="00A43B91">
        <w:rPr>
          <w:rFonts w:ascii="Calibri" w:hAnsi="Calibri" w:cs="Calibri"/>
        </w:rPr>
        <w:t xml:space="preserve">each grid cell is impacted by an AR. </w:t>
      </w:r>
    </w:p>
    <w:p w14:paraId="064F2B1C" w14:textId="77777777" w:rsidR="002717DF" w:rsidRPr="00A43B91" w:rsidRDefault="002717DF" w:rsidP="002717DF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2635730B" w14:textId="5FF985F7" w:rsidR="002717DF" w:rsidRPr="00A43B91" w:rsidRDefault="006A0632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hist_ar_days</w:t>
      </w:r>
      <w:proofErr w:type="spellEnd"/>
      <w:r w:rsidR="002717DF" w:rsidRPr="00A43B91">
        <w:rPr>
          <w:rFonts w:ascii="Calibri" w:hAnsi="Calibri" w:cs="Calibri"/>
        </w:rPr>
        <w:t>: average annual</w:t>
      </w:r>
      <w:r w:rsidRPr="00A43B91">
        <w:rPr>
          <w:rFonts w:ascii="Calibri" w:hAnsi="Calibri" w:cs="Calibri"/>
        </w:rPr>
        <w:t xml:space="preserve"> number of AR days </w:t>
      </w:r>
      <w:r w:rsidR="002717DF" w:rsidRPr="00A43B91">
        <w:rPr>
          <w:rFonts w:ascii="Calibri" w:hAnsi="Calibri" w:cs="Calibri"/>
        </w:rPr>
        <w:t>in VR-CESM HIST [</w:t>
      </w:r>
      <w:r w:rsidRPr="00A43B91">
        <w:rPr>
          <w:rFonts w:ascii="Calibri" w:hAnsi="Calibri" w:cs="Calibri"/>
        </w:rPr>
        <w:t>days/year]</w:t>
      </w:r>
    </w:p>
    <w:p w14:paraId="6B8B245E" w14:textId="393388CF" w:rsidR="002717DF" w:rsidRPr="00A43B91" w:rsidRDefault="002717DF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</w:t>
      </w:r>
      <w:r w:rsidR="006A0632" w:rsidRPr="00A43B91">
        <w:rPr>
          <w:rFonts w:ascii="Calibri" w:hAnsi="Calibri" w:cs="Calibri"/>
        </w:rPr>
        <w:t>ar_days</w:t>
      </w:r>
      <w:proofErr w:type="spellEnd"/>
      <w:r w:rsidRPr="00A43B91">
        <w:rPr>
          <w:rFonts w:ascii="Calibri" w:hAnsi="Calibri" w:cs="Calibri"/>
        </w:rPr>
        <w:t>: average annual</w:t>
      </w:r>
      <w:r w:rsidR="006A0632" w:rsidRPr="00A43B91">
        <w:rPr>
          <w:rFonts w:ascii="Calibri" w:hAnsi="Calibri" w:cs="Calibri"/>
        </w:rPr>
        <w:t xml:space="preserve"> number of AR days </w:t>
      </w:r>
      <w:r w:rsidRPr="00A43B91">
        <w:rPr>
          <w:rFonts w:ascii="Calibri" w:hAnsi="Calibri" w:cs="Calibri"/>
        </w:rPr>
        <w:t xml:space="preserve">in VR-CESM FUT </w:t>
      </w:r>
      <w:r w:rsidR="006A0632" w:rsidRPr="00A43B91">
        <w:rPr>
          <w:rFonts w:ascii="Calibri" w:hAnsi="Calibri" w:cs="Calibri"/>
        </w:rPr>
        <w:t>[days/year]</w:t>
      </w:r>
    </w:p>
    <w:p w14:paraId="53FF0CE7" w14:textId="56B65AF2" w:rsidR="002717DF" w:rsidRPr="00A43B91" w:rsidRDefault="002717DF" w:rsidP="002717DF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era_</w:t>
      </w:r>
      <w:r w:rsidR="006A0632" w:rsidRPr="00A43B91">
        <w:rPr>
          <w:rFonts w:ascii="Calibri" w:hAnsi="Calibri" w:cs="Calibri"/>
        </w:rPr>
        <w:t>ar_days</w:t>
      </w:r>
      <w:proofErr w:type="spellEnd"/>
      <w:r w:rsidRPr="00A43B91">
        <w:rPr>
          <w:rFonts w:ascii="Calibri" w:hAnsi="Calibri" w:cs="Calibri"/>
        </w:rPr>
        <w:t>: average annual</w:t>
      </w:r>
      <w:r w:rsidR="006A0632" w:rsidRPr="00A43B91">
        <w:rPr>
          <w:rFonts w:ascii="Calibri" w:hAnsi="Calibri" w:cs="Calibri"/>
        </w:rPr>
        <w:t xml:space="preserve"> number of AR days</w:t>
      </w:r>
      <w:r w:rsidRPr="00A43B91">
        <w:rPr>
          <w:rFonts w:ascii="Calibri" w:hAnsi="Calibri" w:cs="Calibri"/>
        </w:rPr>
        <w:t xml:space="preserve"> in ERA5 </w:t>
      </w:r>
      <w:r w:rsidR="006A0632" w:rsidRPr="00A43B91">
        <w:rPr>
          <w:rFonts w:ascii="Calibri" w:hAnsi="Calibri" w:cs="Calibri"/>
        </w:rPr>
        <w:t>[days/year]</w:t>
      </w:r>
    </w:p>
    <w:p w14:paraId="7A9EE330" w14:textId="77777777" w:rsidR="002717DF" w:rsidRPr="00A43B91" w:rsidRDefault="002717DF" w:rsidP="002717DF">
      <w:pPr>
        <w:rPr>
          <w:rFonts w:ascii="Calibri" w:hAnsi="Calibri" w:cs="Calibri"/>
        </w:rPr>
      </w:pPr>
    </w:p>
    <w:p w14:paraId="3C7EB082" w14:textId="517CF9AF" w:rsidR="002717DF" w:rsidRPr="00A43B91" w:rsidRDefault="002717DF" w:rsidP="002717DF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seasonal</w:t>
      </w:r>
      <w:r w:rsidR="006A0632" w:rsidRPr="00A43B91">
        <w:rPr>
          <w:rFonts w:ascii="Calibri" w:hAnsi="Calibri" w:cs="Calibri"/>
          <w:b/>
          <w:bCs/>
        </w:rPr>
        <w:t>_ar_days</w:t>
      </w:r>
      <w:r w:rsidRPr="00A43B91">
        <w:rPr>
          <w:rFonts w:ascii="Calibri" w:hAnsi="Calibri" w:cs="Calibri"/>
          <w:b/>
          <w:bCs/>
        </w:rPr>
        <w:t>_JFM.nc &amp; seasonal_</w:t>
      </w:r>
      <w:r w:rsidR="006A0632" w:rsidRPr="00A43B91">
        <w:rPr>
          <w:rFonts w:ascii="Calibri" w:hAnsi="Calibri" w:cs="Calibri"/>
          <w:b/>
          <w:bCs/>
        </w:rPr>
        <w:t>ar_days</w:t>
      </w:r>
      <w:r w:rsidRPr="00A43B91">
        <w:rPr>
          <w:rFonts w:ascii="Calibri" w:hAnsi="Calibri" w:cs="Calibri"/>
          <w:b/>
          <w:bCs/>
        </w:rPr>
        <w:t>_JAS.nc</w:t>
      </w:r>
    </w:p>
    <w:p w14:paraId="72BA48E7" w14:textId="64F676A6" w:rsidR="006A0632" w:rsidRPr="00A43B91" w:rsidRDefault="006A0632" w:rsidP="006A0632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 xml:space="preserve">Average seasonal number of days each grid cell is impacted by an AR for JFM (winter) and JAS (summer), respectively. </w:t>
      </w:r>
    </w:p>
    <w:p w14:paraId="6F8BB2F0" w14:textId="77777777" w:rsidR="006A0632" w:rsidRPr="00A43B91" w:rsidRDefault="006A0632" w:rsidP="006A0632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5D5C861D" w14:textId="5BFDC4F6" w:rsidR="006A0632" w:rsidRPr="00A43B91" w:rsidRDefault="006A0632" w:rsidP="006A0632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hist_ar_days</w:t>
      </w:r>
      <w:proofErr w:type="spellEnd"/>
      <w:r w:rsidRPr="00A43B91">
        <w:rPr>
          <w:rFonts w:ascii="Calibri" w:hAnsi="Calibri" w:cs="Calibri"/>
        </w:rPr>
        <w:t>: average seasonal number of AR days in VR-CESM HIST [days/year]</w:t>
      </w:r>
    </w:p>
    <w:p w14:paraId="4191FA26" w14:textId="2F60697C" w:rsidR="006A0632" w:rsidRPr="00A43B91" w:rsidRDefault="006A0632" w:rsidP="006A0632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fut_ar_days</w:t>
      </w:r>
      <w:proofErr w:type="spellEnd"/>
      <w:r w:rsidRPr="00A43B91">
        <w:rPr>
          <w:rFonts w:ascii="Calibri" w:hAnsi="Calibri" w:cs="Calibri"/>
        </w:rPr>
        <w:t>: average seasonal number of AR days in VR-CESM FUT [days/year]</w:t>
      </w:r>
    </w:p>
    <w:p w14:paraId="18366810" w14:textId="555671F5" w:rsidR="006A0632" w:rsidRPr="00A43B91" w:rsidRDefault="006A0632" w:rsidP="006A0632">
      <w:pPr>
        <w:ind w:left="284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era_ar_days</w:t>
      </w:r>
      <w:proofErr w:type="spellEnd"/>
      <w:r w:rsidRPr="00A43B91">
        <w:rPr>
          <w:rFonts w:ascii="Calibri" w:hAnsi="Calibri" w:cs="Calibri"/>
        </w:rPr>
        <w:t>: average seasonal number of AR days in ERA5 [days/year]</w:t>
      </w:r>
    </w:p>
    <w:p w14:paraId="05E05990" w14:textId="77777777" w:rsidR="0037444D" w:rsidRPr="00A43B91" w:rsidRDefault="0037444D" w:rsidP="0037444D">
      <w:pPr>
        <w:rPr>
          <w:rFonts w:ascii="Calibri" w:hAnsi="Calibri" w:cs="Calibri"/>
        </w:rPr>
      </w:pPr>
    </w:p>
    <w:p w14:paraId="5FD34011" w14:textId="5235FE69" w:rsidR="00A43B91" w:rsidRPr="00A43B91" w:rsidRDefault="00A43B91" w:rsidP="00A43B91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annual_ex_day_associations.nc</w:t>
      </w:r>
    </w:p>
    <w:p w14:paraId="464DC2F0" w14:textId="0D98FF3C" w:rsidR="00A43B91" w:rsidRPr="00A43B91" w:rsidRDefault="00A43B91" w:rsidP="00A43B91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lastRenderedPageBreak/>
        <w:t>Percent of all annual extreme precipitation days in each grid cell occurring with a cyclone and/or an AR present in the same grid cell.</w:t>
      </w:r>
    </w:p>
    <w:p w14:paraId="303C4735" w14:textId="77777777" w:rsidR="00A43B91" w:rsidRPr="00A43B91" w:rsidRDefault="00A43B91" w:rsidP="00A43B91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138483D0" w14:textId="191A1414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hist_ex_cap</w:t>
      </w:r>
      <w:proofErr w:type="spellEnd"/>
      <w:r w:rsidRPr="00A43B91">
        <w:rPr>
          <w:rFonts w:ascii="Calibri" w:hAnsi="Calibri" w:cs="Calibri"/>
        </w:rPr>
        <w:t>: percent of all extreme precipitation days in VR-CESM HIST occurring with a cyclone present (i.e., cyclone-associated precipitation (CAP)) [%]</w:t>
      </w:r>
    </w:p>
    <w:p w14:paraId="5DC187F2" w14:textId="3E7A4D91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hist_ex_ar_cap</w:t>
      </w:r>
      <w:proofErr w:type="spellEnd"/>
      <w:r w:rsidRPr="00A43B91">
        <w:rPr>
          <w:rFonts w:ascii="Calibri" w:hAnsi="Calibri" w:cs="Calibri"/>
        </w:rPr>
        <w:t>: percent of all extreme precipitation days in VR-CESM HIST occurring with both a cyclone and an AR present [%]</w:t>
      </w:r>
    </w:p>
    <w:p w14:paraId="64893065" w14:textId="01396078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hist_ex_ar</w:t>
      </w:r>
      <w:proofErr w:type="spellEnd"/>
      <w:r w:rsidRPr="00A43B91">
        <w:rPr>
          <w:rFonts w:ascii="Calibri" w:hAnsi="Calibri" w:cs="Calibri"/>
        </w:rPr>
        <w:t>: percent of all extreme precipitation days in VR-CESM HIST occurring with an AR present [%]</w:t>
      </w:r>
    </w:p>
    <w:p w14:paraId="3DD6D4F7" w14:textId="1A0C19DC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fut_ex_cap</w:t>
      </w:r>
      <w:proofErr w:type="spellEnd"/>
      <w:r w:rsidRPr="00A43B91">
        <w:rPr>
          <w:rFonts w:ascii="Calibri" w:hAnsi="Calibri" w:cs="Calibri"/>
        </w:rPr>
        <w:t>: percent of all extreme precipitation days in VR-CESM FUT occurring with a cyclone present (i.e., cyclone-associated precipitation (CAP)) [%]</w:t>
      </w:r>
    </w:p>
    <w:p w14:paraId="75B4CAB7" w14:textId="0A35EE11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fut_ex_ar_cap</w:t>
      </w:r>
      <w:proofErr w:type="spellEnd"/>
      <w:r w:rsidRPr="00A43B91">
        <w:rPr>
          <w:rFonts w:ascii="Calibri" w:hAnsi="Calibri" w:cs="Calibri"/>
        </w:rPr>
        <w:t>: percent of all extreme precipitation days in VR-CESM FUT occurring with both a cyclone and an AR present [%]</w:t>
      </w:r>
    </w:p>
    <w:p w14:paraId="541B7EA8" w14:textId="5D48D06E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fut_ex_ar</w:t>
      </w:r>
      <w:proofErr w:type="spellEnd"/>
      <w:r w:rsidRPr="00A43B91">
        <w:rPr>
          <w:rFonts w:ascii="Calibri" w:hAnsi="Calibri" w:cs="Calibri"/>
        </w:rPr>
        <w:t>: percent of all extreme precipitation days in VR-CESM FUT occurring with an AR present [%]</w:t>
      </w:r>
    </w:p>
    <w:p w14:paraId="7E127897" w14:textId="77777777" w:rsidR="00A43B91" w:rsidRPr="00A43B91" w:rsidRDefault="00A43B91" w:rsidP="00A43B91">
      <w:pPr>
        <w:rPr>
          <w:rFonts w:ascii="Calibri" w:hAnsi="Calibri" w:cs="Calibri"/>
        </w:rPr>
      </w:pPr>
    </w:p>
    <w:p w14:paraId="25A93A42" w14:textId="79E6C228" w:rsidR="00A43B91" w:rsidRPr="00A43B91" w:rsidRDefault="00A43B91" w:rsidP="00A43B91">
      <w:pPr>
        <w:rPr>
          <w:rFonts w:ascii="Calibri" w:hAnsi="Calibri" w:cs="Calibri"/>
          <w:b/>
          <w:bCs/>
        </w:rPr>
      </w:pPr>
      <w:r w:rsidRPr="00A43B91">
        <w:rPr>
          <w:rFonts w:ascii="Calibri" w:hAnsi="Calibri" w:cs="Calibri"/>
          <w:b/>
          <w:bCs/>
        </w:rPr>
        <w:t>seasonal_ ex_day_associations_JFM.nc &amp; seasonal_ ex_day_associations_JAS.nc</w:t>
      </w:r>
    </w:p>
    <w:p w14:paraId="7C22611F" w14:textId="68081DF0" w:rsidR="00A43B91" w:rsidRPr="00A43B91" w:rsidRDefault="00A43B91" w:rsidP="00A43B91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Percent of all extreme precipitation days in winter (JFM) and summer (JAS) in each grid cell occurring with a cyclone and/or an AR present in the same grid cell, respectively.</w:t>
      </w:r>
    </w:p>
    <w:p w14:paraId="186CEAC6" w14:textId="77777777" w:rsidR="00A43B91" w:rsidRPr="00A43B91" w:rsidRDefault="00A43B91" w:rsidP="00A43B91">
      <w:pPr>
        <w:rPr>
          <w:rFonts w:ascii="Calibri" w:hAnsi="Calibri" w:cs="Calibri"/>
        </w:rPr>
      </w:pPr>
      <w:r w:rsidRPr="00A43B91">
        <w:rPr>
          <w:rFonts w:ascii="Calibri" w:hAnsi="Calibri" w:cs="Calibri"/>
        </w:rPr>
        <w:t>Variables:</w:t>
      </w:r>
    </w:p>
    <w:p w14:paraId="7A5890EC" w14:textId="2BA32C41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hist_ex_cap</w:t>
      </w:r>
      <w:proofErr w:type="spellEnd"/>
      <w:r w:rsidRPr="00A43B91">
        <w:rPr>
          <w:rFonts w:ascii="Calibri" w:hAnsi="Calibri" w:cs="Calibri"/>
        </w:rPr>
        <w:t>: percent of all seasonal extreme precipitation days in VR-CESM HIST occurring with a cyclone present (i.e., cyclone-associated precipitation (CAP)) [%]</w:t>
      </w:r>
    </w:p>
    <w:p w14:paraId="32BC95BC" w14:textId="5084026E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hist_ex_ar_cap</w:t>
      </w:r>
      <w:proofErr w:type="spellEnd"/>
      <w:r w:rsidRPr="00A43B91">
        <w:rPr>
          <w:rFonts w:ascii="Calibri" w:hAnsi="Calibri" w:cs="Calibri"/>
        </w:rPr>
        <w:t>: percent of all seasonal extreme precipitation days in VR-CESM HIST occurring with both a cyclone and an AR present [%]</w:t>
      </w:r>
    </w:p>
    <w:p w14:paraId="07C92BA3" w14:textId="735E25D3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hist_ex_ar</w:t>
      </w:r>
      <w:proofErr w:type="spellEnd"/>
      <w:r w:rsidRPr="00A43B91">
        <w:rPr>
          <w:rFonts w:ascii="Calibri" w:hAnsi="Calibri" w:cs="Calibri"/>
        </w:rPr>
        <w:t>: percent of all seasonal extreme precipitation days in VR-CESM HIST occurring with an AR present [%]</w:t>
      </w:r>
    </w:p>
    <w:p w14:paraId="4B9BB3A0" w14:textId="7DDE171F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fut_ex_cap</w:t>
      </w:r>
      <w:proofErr w:type="spellEnd"/>
      <w:r w:rsidRPr="00A43B91">
        <w:rPr>
          <w:rFonts w:ascii="Calibri" w:hAnsi="Calibri" w:cs="Calibri"/>
        </w:rPr>
        <w:t>: percent of all seasonal extreme precipitation days in VR-CESM FUT occurring with a cyclone present (i.e., cyclone-associated precipitation (CAP)) [%]</w:t>
      </w:r>
    </w:p>
    <w:p w14:paraId="2F46EFCC" w14:textId="7EF6CE4A" w:rsidR="00A43B91" w:rsidRP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fut_ex_ar_cap</w:t>
      </w:r>
      <w:proofErr w:type="spellEnd"/>
      <w:r w:rsidRPr="00A43B91">
        <w:rPr>
          <w:rFonts w:ascii="Calibri" w:hAnsi="Calibri" w:cs="Calibri"/>
        </w:rPr>
        <w:t>: percent of all seasonal extreme precipitation days in VR-CESM FUT occurring with both a cyclone and an AR present [%]</w:t>
      </w:r>
    </w:p>
    <w:p w14:paraId="3D32C598" w14:textId="4DA92AFC" w:rsidR="00A43B91" w:rsidRDefault="00A43B91" w:rsidP="00A43B91">
      <w:pPr>
        <w:ind w:left="993" w:hanging="709"/>
        <w:rPr>
          <w:rFonts w:ascii="Calibri" w:hAnsi="Calibri" w:cs="Calibri"/>
        </w:rPr>
      </w:pPr>
      <w:proofErr w:type="spellStart"/>
      <w:r w:rsidRPr="00A43B91">
        <w:rPr>
          <w:rFonts w:ascii="Calibri" w:hAnsi="Calibri" w:cs="Calibri"/>
        </w:rPr>
        <w:t>fut_ex_ar</w:t>
      </w:r>
      <w:proofErr w:type="spellEnd"/>
      <w:r w:rsidRPr="00A43B91">
        <w:rPr>
          <w:rFonts w:ascii="Calibri" w:hAnsi="Calibri" w:cs="Calibri"/>
        </w:rPr>
        <w:t>: percent of all seasonal extreme precipitation days in VR-CESM FUT occurring with an AR present [%]</w:t>
      </w:r>
    </w:p>
    <w:p w14:paraId="6829B681" w14:textId="77777777" w:rsidR="00AB13EB" w:rsidRDefault="00AB13EB" w:rsidP="00A43B91">
      <w:pPr>
        <w:ind w:left="993" w:hanging="709"/>
        <w:rPr>
          <w:rFonts w:ascii="Calibri" w:hAnsi="Calibri" w:cs="Calibri"/>
        </w:rPr>
      </w:pPr>
    </w:p>
    <w:p w14:paraId="1D59C994" w14:textId="77777777" w:rsidR="00AB13EB" w:rsidRDefault="00AB13EB" w:rsidP="00A43B91">
      <w:pPr>
        <w:ind w:left="993" w:hanging="709"/>
        <w:rPr>
          <w:rFonts w:ascii="Calibri" w:hAnsi="Calibri" w:cs="Calibri"/>
        </w:rPr>
      </w:pPr>
    </w:p>
    <w:p w14:paraId="72E5C958" w14:textId="112E77E8" w:rsidR="00AB13EB" w:rsidRDefault="00AB13EB" w:rsidP="00AB13EB">
      <w:pPr>
        <w:pStyle w:val="Heading2"/>
        <w:jc w:val="center"/>
      </w:pPr>
      <w:r>
        <w:t>References</w:t>
      </w:r>
    </w:p>
    <w:p w14:paraId="1BC769E2" w14:textId="77777777" w:rsidR="00AB13EB" w:rsidRDefault="00AB13EB" w:rsidP="00AB13EB"/>
    <w:p w14:paraId="4636A015" w14:textId="2DB33B9C" w:rsidR="00AB13EB" w:rsidRPr="00AB13EB" w:rsidRDefault="00AB13EB" w:rsidP="00AB13EB">
      <w:pPr>
        <w:spacing w:after="120"/>
        <w:ind w:left="709" w:hanging="720"/>
        <w:rPr>
          <w:rFonts w:ascii="Calibri" w:hAnsi="Calibri" w:cs="Calibri"/>
          <w:color w:val="000000"/>
        </w:rPr>
      </w:pPr>
      <w:r w:rsidRPr="00AB13EB">
        <w:rPr>
          <w:rFonts w:ascii="Calibri" w:hAnsi="Calibri" w:cs="Calibri"/>
          <w:color w:val="000000"/>
        </w:rPr>
        <w:t xml:space="preserve">Crawford, A. D., Schreiber, E. A. P., Sommer, N., Serreze, M. C., Stroeve, J. C., &amp; Barber, D. G. (2021). Sensitivity of Northern Hemisphere Cyclone Detection and Tracking Results to Fine Spatial and Temporal Resolution Using ERA5. </w:t>
      </w:r>
      <w:r w:rsidRPr="00AB13EB">
        <w:rPr>
          <w:rFonts w:ascii="Calibri" w:hAnsi="Calibri" w:cs="Calibri"/>
          <w:i/>
          <w:iCs/>
          <w:color w:val="000000"/>
        </w:rPr>
        <w:t>Monthly Weather Review</w:t>
      </w:r>
      <w:r w:rsidRPr="00AB13EB">
        <w:rPr>
          <w:rFonts w:ascii="Calibri" w:hAnsi="Calibri" w:cs="Calibri"/>
          <w:color w:val="000000"/>
        </w:rPr>
        <w:t xml:space="preserve">, </w:t>
      </w:r>
      <w:r w:rsidRPr="00AB13EB">
        <w:rPr>
          <w:rFonts w:ascii="Calibri" w:hAnsi="Calibri" w:cs="Calibri"/>
          <w:i/>
          <w:iCs/>
          <w:color w:val="000000"/>
        </w:rPr>
        <w:t>149</w:t>
      </w:r>
      <w:r w:rsidRPr="00AB13EB">
        <w:rPr>
          <w:rFonts w:ascii="Calibri" w:hAnsi="Calibri" w:cs="Calibri"/>
          <w:color w:val="000000"/>
        </w:rPr>
        <w:t>(8), 2581–2598.</w:t>
      </w:r>
      <w:hyperlink r:id="rId5" w:history="1">
        <w:r w:rsidRPr="00AB13EB">
          <w:rPr>
            <w:rStyle w:val="Hyperlink"/>
            <w:rFonts w:ascii="Calibri" w:hAnsi="Calibri" w:cs="Calibri"/>
            <w:color w:val="000000"/>
          </w:rPr>
          <w:t xml:space="preserve"> </w:t>
        </w:r>
        <w:r w:rsidRPr="00AB13EB">
          <w:rPr>
            <w:rStyle w:val="Hyperlink"/>
            <w:rFonts w:ascii="Calibri" w:hAnsi="Calibri" w:cs="Calibri"/>
            <w:color w:val="1155CC"/>
          </w:rPr>
          <w:t>https://doi.org/10.1175/MWR-D-20-0417.1</w:t>
        </w:r>
      </w:hyperlink>
    </w:p>
    <w:p w14:paraId="0970BB9F" w14:textId="77777777" w:rsidR="00AB13EB" w:rsidRPr="00AB13EB" w:rsidRDefault="00AB13EB" w:rsidP="00AB13EB">
      <w:pPr>
        <w:spacing w:after="120"/>
        <w:ind w:left="709" w:hanging="720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AB13EB">
        <w:rPr>
          <w:rStyle w:val="author"/>
          <w:rFonts w:ascii="Calibri" w:hAnsi="Calibri" w:cs="Calibri"/>
          <w:color w:val="1C1D1E"/>
        </w:rPr>
        <w:lastRenderedPageBreak/>
        <w:t>Danabasoglu</w:t>
      </w:r>
      <w:proofErr w:type="spellEnd"/>
      <w:r w:rsidRPr="00AB13EB">
        <w:rPr>
          <w:rStyle w:val="author"/>
          <w:rFonts w:ascii="Calibri" w:hAnsi="Calibri" w:cs="Calibri"/>
          <w:color w:val="1C1D1E"/>
        </w:rPr>
        <w:t>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G.</w:t>
      </w:r>
      <w:proofErr w:type="gramStart"/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 </w:t>
      </w:r>
      <w:proofErr w:type="spellStart"/>
      <w:r w:rsidRPr="00AB13EB">
        <w:rPr>
          <w:rStyle w:val="author"/>
          <w:rFonts w:ascii="Calibri" w:hAnsi="Calibri" w:cs="Calibri"/>
          <w:color w:val="1C1D1E"/>
        </w:rPr>
        <w:t>Lamarque</w:t>
      </w:r>
      <w:proofErr w:type="spellEnd"/>
      <w:proofErr w:type="gramEnd"/>
      <w:r w:rsidRPr="00AB13EB">
        <w:rPr>
          <w:rStyle w:val="author"/>
          <w:rFonts w:ascii="Calibri" w:hAnsi="Calibri" w:cs="Calibri"/>
          <w:color w:val="1C1D1E"/>
        </w:rPr>
        <w:t>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J.-F.</w:t>
      </w:r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 </w:t>
      </w:r>
      <w:proofErr w:type="spellStart"/>
      <w:r w:rsidRPr="00AB13EB">
        <w:rPr>
          <w:rStyle w:val="author"/>
          <w:rFonts w:ascii="Calibri" w:hAnsi="Calibri" w:cs="Calibri"/>
          <w:color w:val="1C1D1E"/>
        </w:rPr>
        <w:t>Bacmeister</w:t>
      </w:r>
      <w:proofErr w:type="spellEnd"/>
      <w:r w:rsidRPr="00AB13EB">
        <w:rPr>
          <w:rStyle w:val="author"/>
          <w:rFonts w:ascii="Calibri" w:hAnsi="Calibri" w:cs="Calibri"/>
          <w:color w:val="1C1D1E"/>
        </w:rPr>
        <w:t>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J.</w:t>
      </w:r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 </w:t>
      </w:r>
      <w:r w:rsidRPr="00AB13EB">
        <w:rPr>
          <w:rStyle w:val="author"/>
          <w:rFonts w:ascii="Calibri" w:hAnsi="Calibri" w:cs="Calibri"/>
          <w:color w:val="1C1D1E"/>
        </w:rPr>
        <w:t>Bailey,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D. A.</w:t>
      </w:r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 </w:t>
      </w:r>
      <w:proofErr w:type="spellStart"/>
      <w:r w:rsidRPr="00AB13EB">
        <w:rPr>
          <w:rStyle w:val="author"/>
          <w:rFonts w:ascii="Calibri" w:hAnsi="Calibri" w:cs="Calibri"/>
          <w:color w:val="1C1D1E"/>
        </w:rPr>
        <w:t>DuVivier</w:t>
      </w:r>
      <w:proofErr w:type="spellEnd"/>
      <w:r w:rsidRPr="00AB13EB">
        <w:rPr>
          <w:rStyle w:val="author"/>
          <w:rFonts w:ascii="Calibri" w:hAnsi="Calibri" w:cs="Calibri"/>
          <w:color w:val="1C1D1E"/>
        </w:rPr>
        <w:t>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A. K.</w:t>
      </w:r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 </w:t>
      </w:r>
      <w:r w:rsidRPr="00AB13EB">
        <w:rPr>
          <w:rStyle w:val="author"/>
          <w:rFonts w:ascii="Calibri" w:hAnsi="Calibri" w:cs="Calibri"/>
          <w:color w:val="1C1D1E"/>
        </w:rPr>
        <w:t>Edwards,</w:t>
      </w:r>
      <w:r w:rsidRPr="00AB13EB">
        <w:rPr>
          <w:rStyle w:val="apple-converted-space"/>
          <w:rFonts w:ascii="Calibri" w:hAnsi="Calibri" w:cs="Calibri"/>
          <w:color w:val="1C1D1E"/>
        </w:rPr>
        <w:t> </w:t>
      </w:r>
      <w:r w:rsidRPr="00AB13EB">
        <w:rPr>
          <w:rStyle w:val="author"/>
          <w:rFonts w:ascii="Calibri" w:hAnsi="Calibri" w:cs="Calibri"/>
          <w:color w:val="1C1D1E"/>
        </w:rPr>
        <w:t>J.</w:t>
      </w:r>
      <w:r w:rsidRPr="00AB13EB">
        <w:rPr>
          <w:rFonts w:ascii="Calibri" w:hAnsi="Calibri" w:cs="Calibri"/>
          <w:color w:val="1C1D1E"/>
          <w:shd w:val="clear" w:color="auto" w:fill="FFFFFF"/>
        </w:rPr>
        <w:t>, et al. (</w:t>
      </w:r>
      <w:r w:rsidRPr="00AB13EB">
        <w:rPr>
          <w:rStyle w:val="pubyear"/>
          <w:rFonts w:ascii="Calibri" w:hAnsi="Calibri" w:cs="Calibri"/>
          <w:color w:val="1C1D1E"/>
        </w:rPr>
        <w:t>2020</w:t>
      </w:r>
      <w:r w:rsidRPr="00AB13EB">
        <w:rPr>
          <w:rFonts w:ascii="Calibri" w:hAnsi="Calibri" w:cs="Calibri"/>
          <w:color w:val="1C1D1E"/>
          <w:shd w:val="clear" w:color="auto" w:fill="FFFFFF"/>
        </w:rPr>
        <w:t>).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Pr="00AB13EB">
        <w:rPr>
          <w:rStyle w:val="articletitle"/>
          <w:rFonts w:ascii="Calibri" w:hAnsi="Calibri" w:cs="Calibri"/>
          <w:color w:val="1C1D1E"/>
        </w:rPr>
        <w:t>The Community Earth System Model Version 2 (CESM2)</w:t>
      </w:r>
      <w:r w:rsidRPr="00AB13EB">
        <w:rPr>
          <w:rFonts w:ascii="Calibri" w:hAnsi="Calibri" w:cs="Calibri"/>
          <w:color w:val="1C1D1E"/>
          <w:shd w:val="clear" w:color="auto" w:fill="FFFFFF"/>
        </w:rPr>
        <w:t>.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Pr="00AB13EB">
        <w:rPr>
          <w:rFonts w:ascii="Calibri" w:hAnsi="Calibri" w:cs="Calibri"/>
          <w:i/>
          <w:iCs/>
          <w:color w:val="1C1D1E"/>
        </w:rPr>
        <w:t>Journal of Advances in Modeling Earth Systems</w:t>
      </w:r>
      <w:r w:rsidRPr="00AB13EB">
        <w:rPr>
          <w:rFonts w:ascii="Calibri" w:hAnsi="Calibri" w:cs="Calibri"/>
          <w:color w:val="1C1D1E"/>
          <w:shd w:val="clear" w:color="auto" w:fill="FFFFFF"/>
        </w:rPr>
        <w:t>,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Pr="00AB13EB">
        <w:rPr>
          <w:rStyle w:val="vol"/>
          <w:rFonts w:ascii="Calibri" w:hAnsi="Calibri" w:cs="Calibri"/>
          <w:color w:val="1C1D1E"/>
        </w:rPr>
        <w:t>12</w:t>
      </w:r>
      <w:r w:rsidRPr="00AB13EB">
        <w:rPr>
          <w:rFonts w:ascii="Calibri" w:hAnsi="Calibri" w:cs="Calibri"/>
          <w:color w:val="1C1D1E"/>
          <w:shd w:val="clear" w:color="auto" w:fill="FFFFFF"/>
        </w:rPr>
        <w:t>, e2019MS001916.</w:t>
      </w:r>
      <w:r w:rsidRPr="00AB13EB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hyperlink r:id="rId6" w:history="1">
        <w:r w:rsidRPr="00AB13EB">
          <w:rPr>
            <w:rStyle w:val="Hyperlink"/>
            <w:rFonts w:ascii="Calibri" w:hAnsi="Calibri" w:cs="Calibri"/>
          </w:rPr>
          <w:t>https://doi.org/10.1029/2019MS001916</w:t>
        </w:r>
      </w:hyperlink>
    </w:p>
    <w:p w14:paraId="1FF50442" w14:textId="2804F1B9" w:rsidR="00AB13EB" w:rsidRPr="00AB13EB" w:rsidRDefault="00AB13EB" w:rsidP="00AB13EB">
      <w:pPr>
        <w:spacing w:after="120"/>
        <w:ind w:left="709" w:hanging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Herrington, A. R., Lauritzen, P. H., </w:t>
      </w: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Lofverstrom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M., Lipscomb, W. H., </w:t>
      </w: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Gettelman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A., &amp; Taylor, M. A. (2022). Impact of grids and dynamical cores in CESM2.2 on the surface mass balance of the Greenland Ice Sheet. Journal of Advances in Modeling Earth Systems, e2022MS003192. </w:t>
      </w:r>
      <w:hyperlink r:id="rId7" w:history="1">
        <w:r w:rsidRPr="00992DB6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https://doi.org/10.1029/2022MS003192</w:t>
        </w:r>
      </w:hyperlink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6C78C060" w14:textId="7F257C08" w:rsidR="00AB13EB" w:rsidRPr="00AB13EB" w:rsidRDefault="00AB13EB" w:rsidP="00AB13EB">
      <w:pPr>
        <w:spacing w:after="120"/>
        <w:ind w:left="709" w:hanging="720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Hersbach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H., Bell, B., </w:t>
      </w: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Berrisford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P., Hirahara, S., </w:t>
      </w: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Horányi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, A., Muñoz‐</w:t>
      </w:r>
      <w:proofErr w:type="spellStart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>Sabater</w:t>
      </w:r>
      <w:proofErr w:type="spellEnd"/>
      <w:r w:rsidRPr="00AB13E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J., et al. (2020). The ERA5 global reanalysis. Quarterly Journal of the Royal Meteorological Society, 146(730), 1999–2049. </w:t>
      </w:r>
      <w:hyperlink r:id="rId8" w:history="1">
        <w:r w:rsidRPr="00992DB6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https://doi.org/10.1002/qj.3803</w:t>
        </w:r>
      </w:hyperlink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</w:p>
    <w:p w14:paraId="3935815D" w14:textId="521ED6B3" w:rsidR="00AB13EB" w:rsidRPr="00AB13EB" w:rsidRDefault="00AB13EB" w:rsidP="00AB13EB">
      <w:pPr>
        <w:spacing w:after="120"/>
        <w:ind w:left="709" w:hanging="720"/>
      </w:pPr>
      <w:r w:rsidRPr="00AB13EB">
        <w:rPr>
          <w:rFonts w:ascii="Calibri" w:hAnsi="Calibri" w:cs="Calibri"/>
          <w:color w:val="000000"/>
        </w:rPr>
        <w:t xml:space="preserve">Ullrich, P. A., </w:t>
      </w:r>
      <w:proofErr w:type="spellStart"/>
      <w:r w:rsidRPr="00AB13EB">
        <w:rPr>
          <w:rFonts w:ascii="Calibri" w:hAnsi="Calibri" w:cs="Calibri"/>
          <w:color w:val="000000"/>
        </w:rPr>
        <w:t>Zarzycki</w:t>
      </w:r>
      <w:proofErr w:type="spellEnd"/>
      <w:r w:rsidRPr="00AB13EB">
        <w:rPr>
          <w:rFonts w:ascii="Calibri" w:hAnsi="Calibri" w:cs="Calibri"/>
          <w:color w:val="000000"/>
        </w:rPr>
        <w:t xml:space="preserve">, C. M., </w:t>
      </w:r>
      <w:proofErr w:type="spellStart"/>
      <w:r w:rsidRPr="00AB13EB">
        <w:rPr>
          <w:rFonts w:ascii="Calibri" w:hAnsi="Calibri" w:cs="Calibri"/>
          <w:color w:val="000000"/>
        </w:rPr>
        <w:t>McClenny</w:t>
      </w:r>
      <w:proofErr w:type="spellEnd"/>
      <w:r w:rsidRPr="00AB13EB">
        <w:rPr>
          <w:rFonts w:ascii="Calibri" w:hAnsi="Calibri" w:cs="Calibri"/>
          <w:color w:val="000000"/>
        </w:rPr>
        <w:t xml:space="preserve">, E. E., Pinheiro, M. C., Stansfield, A. M., &amp; Reed, K. A. (2021). </w:t>
      </w:r>
      <w:proofErr w:type="spellStart"/>
      <w:r w:rsidRPr="00AB13EB">
        <w:rPr>
          <w:rFonts w:ascii="Calibri" w:hAnsi="Calibri" w:cs="Calibri"/>
          <w:color w:val="000000"/>
        </w:rPr>
        <w:t>TempestExtremes</w:t>
      </w:r>
      <w:proofErr w:type="spellEnd"/>
      <w:r w:rsidRPr="00AB13EB">
        <w:rPr>
          <w:rFonts w:ascii="Calibri" w:hAnsi="Calibri" w:cs="Calibri"/>
          <w:color w:val="000000"/>
        </w:rPr>
        <w:t xml:space="preserve"> v2.1: a community framework for feature detection, tracking, and analysis in large datasets. Geoscientific Model Development,</w:t>
      </w:r>
      <w:r w:rsidRPr="00AB13EB">
        <w:rPr>
          <w:color w:val="000000"/>
        </w:rPr>
        <w:t xml:space="preserve"> 14(8), 5023–5048. </w:t>
      </w:r>
      <w:hyperlink r:id="rId9" w:history="1">
        <w:r w:rsidRPr="00992DB6">
          <w:rPr>
            <w:rStyle w:val="Hyperlink"/>
          </w:rPr>
          <w:t>https://doi.org/10.5194/gmd-14-5023-2021</w:t>
        </w:r>
      </w:hyperlink>
      <w:r>
        <w:rPr>
          <w:color w:val="000000"/>
        </w:rPr>
        <w:t xml:space="preserve"> </w:t>
      </w:r>
    </w:p>
    <w:sectPr w:rsidR="00AB13EB" w:rsidRPr="00AB1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6CC"/>
    <w:multiLevelType w:val="hybridMultilevel"/>
    <w:tmpl w:val="A5BA5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03BA2"/>
    <w:multiLevelType w:val="hybridMultilevel"/>
    <w:tmpl w:val="F112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89481">
    <w:abstractNumId w:val="0"/>
  </w:num>
  <w:num w:numId="2" w16cid:durableId="27664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3F"/>
    <w:rsid w:val="000709A2"/>
    <w:rsid w:val="00174AD9"/>
    <w:rsid w:val="00194799"/>
    <w:rsid w:val="001F233F"/>
    <w:rsid w:val="00200B48"/>
    <w:rsid w:val="002237F4"/>
    <w:rsid w:val="002717DF"/>
    <w:rsid w:val="002F23BD"/>
    <w:rsid w:val="0037444D"/>
    <w:rsid w:val="004D2C19"/>
    <w:rsid w:val="00675D9A"/>
    <w:rsid w:val="006A0632"/>
    <w:rsid w:val="00872AE8"/>
    <w:rsid w:val="009161A5"/>
    <w:rsid w:val="00916B68"/>
    <w:rsid w:val="009429A6"/>
    <w:rsid w:val="00A43B91"/>
    <w:rsid w:val="00AB13EB"/>
    <w:rsid w:val="00B07D0C"/>
    <w:rsid w:val="00B56125"/>
    <w:rsid w:val="00BB0015"/>
    <w:rsid w:val="00CE3883"/>
    <w:rsid w:val="00D06B67"/>
    <w:rsid w:val="00D06BF3"/>
    <w:rsid w:val="00D57BC2"/>
    <w:rsid w:val="00D74DE9"/>
    <w:rsid w:val="00EC68BD"/>
    <w:rsid w:val="00FA0F29"/>
    <w:rsid w:val="00FD65A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446BA"/>
  <w15:chartTrackingRefBased/>
  <w15:docId w15:val="{2973F3BA-42B6-7147-B0B4-3442999A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3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0B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B13EB"/>
    <w:rPr>
      <w:color w:val="0000FF"/>
      <w:u w:val="single"/>
    </w:rPr>
  </w:style>
  <w:style w:type="character" w:customStyle="1" w:styleId="author">
    <w:name w:val="author"/>
    <w:basedOn w:val="DefaultParagraphFont"/>
    <w:rsid w:val="00AB13EB"/>
  </w:style>
  <w:style w:type="character" w:customStyle="1" w:styleId="apple-converted-space">
    <w:name w:val="apple-converted-space"/>
    <w:basedOn w:val="DefaultParagraphFont"/>
    <w:rsid w:val="00AB13EB"/>
  </w:style>
  <w:style w:type="character" w:customStyle="1" w:styleId="pubyear">
    <w:name w:val="pubyear"/>
    <w:basedOn w:val="DefaultParagraphFont"/>
    <w:rsid w:val="00AB13EB"/>
  </w:style>
  <w:style w:type="character" w:customStyle="1" w:styleId="articletitle">
    <w:name w:val="articletitle"/>
    <w:basedOn w:val="DefaultParagraphFont"/>
    <w:rsid w:val="00AB13EB"/>
  </w:style>
  <w:style w:type="character" w:customStyle="1" w:styleId="vol">
    <w:name w:val="vol"/>
    <w:basedOn w:val="DefaultParagraphFont"/>
    <w:rsid w:val="00AB13EB"/>
  </w:style>
  <w:style w:type="character" w:styleId="UnresolvedMention">
    <w:name w:val="Unresolved Mention"/>
    <w:basedOn w:val="DefaultParagraphFont"/>
    <w:uiPriority w:val="99"/>
    <w:semiHidden/>
    <w:unhideWhenUsed/>
    <w:rsid w:val="00AB1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qj.38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9/2022MS003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29/2019MS0019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75/MWR-D-20-0417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194/gmd-14-5023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Loeb</dc:creator>
  <cp:keywords/>
  <dc:description/>
  <cp:lastModifiedBy>Alex Crawford</cp:lastModifiedBy>
  <cp:revision>9</cp:revision>
  <dcterms:created xsi:type="dcterms:W3CDTF">2024-03-29T19:33:00Z</dcterms:created>
  <dcterms:modified xsi:type="dcterms:W3CDTF">2024-04-01T16:46:00Z</dcterms:modified>
</cp:coreProperties>
</file>